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89" w:rsidRPr="00BA2BA0" w:rsidRDefault="007E7589" w:rsidP="007E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41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Application form (annex 1)</w:t>
      </w:r>
    </w:p>
    <w:p w:rsidR="007E7589" w:rsidRPr="003441B4" w:rsidRDefault="007E7589" w:rsidP="007E7589">
      <w:pPr>
        <w:spacing w:before="100" w:beforeAutospacing="1" w:after="100" w:afterAutospacing="1" w:line="240" w:lineRule="auto"/>
        <w:jc w:val="both"/>
        <w:rPr>
          <w:rStyle w:val="q4iawc"/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41B4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I hereby declare that I am the exclusive author of the </w:t>
      </w: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>art</w:t>
      </w:r>
      <w:bookmarkStart w:id="0" w:name="_GoBack"/>
      <w:bookmarkEnd w:id="0"/>
      <w:r w:rsidRPr="003441B4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works over which I have unlimited rights as an author, unaffected by the rights of any third party. I agree with the Regulations of the International Decorative Art Biennale, Chisinau 2022. I give my consent 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t>to the utilizing of my personal data and my artworks by the organizers of the contest in the way specified in the</w:t>
      </w:r>
      <w:r w:rsidRPr="003441B4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Biennale regulations 2022. 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(According to the Law Nr. 133 / 08.07.2011 about the </w:t>
      </w:r>
      <w:r w:rsidRPr="003441B4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protection of personal data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:rsidR="007E7589" w:rsidRPr="003441B4" w:rsidRDefault="007E7589" w:rsidP="007E7589">
      <w:pPr>
        <w:spacing w:before="100" w:beforeAutospacing="1" w:after="100" w:afterAutospacing="1" w:line="24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3441B4">
        <w:rPr>
          <w:rStyle w:val="q4iawc"/>
          <w:rFonts w:ascii="Times New Roman" w:hAnsi="Times New Roman" w:cs="Times New Roman"/>
          <w:sz w:val="24"/>
          <w:szCs w:val="24"/>
          <w:lang w:val="en"/>
        </w:rPr>
        <w:t>I agree to make available to this event, throughout its duration, the work with which I am participating.</w:t>
      </w:r>
    </w:p>
    <w:p w:rsidR="007E7589" w:rsidRPr="003441B4" w:rsidRDefault="007E7589" w:rsidP="007E7589">
      <w:pPr>
        <w:spacing w:before="100" w:beforeAutospacing="1" w:after="100" w:afterAutospacing="1" w:line="24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3441B4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I agree with the processing of personal data. </w:t>
      </w:r>
    </w:p>
    <w:p w:rsidR="007E7589" w:rsidRPr="003441B4" w:rsidRDefault="007E7589" w:rsidP="007E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41B4">
        <w:rPr>
          <w:rStyle w:val="q4iawc"/>
          <w:rFonts w:ascii="Times New Roman" w:hAnsi="Times New Roman" w:cs="Times New Roman"/>
          <w:sz w:val="24"/>
          <w:szCs w:val="24"/>
          <w:lang w:val="en"/>
        </w:rPr>
        <w:t>I agree / I do not agree with the entry of contact data in the catalog (delete or remove the redundant word).</w:t>
      </w:r>
    </w:p>
    <w:p w:rsidR="007E7589" w:rsidRPr="003441B4" w:rsidRDefault="007E7589" w:rsidP="007E7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E7589" w:rsidRPr="00BA2BA0" w:rsidRDefault="007E7589" w:rsidP="007E7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t>Date:</w:t>
      </w:r>
      <w:r w:rsidRPr="003441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t>Signature:</w:t>
      </w:r>
    </w:p>
    <w:p w:rsidR="007E7589" w:rsidRPr="00BA2BA0" w:rsidRDefault="007E7589" w:rsidP="007E7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41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Short biographical information</w:t>
      </w:r>
    </w:p>
    <w:p w:rsidR="007E7589" w:rsidRPr="00BA2BA0" w:rsidRDefault="007E7589" w:rsidP="007E7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t>Name: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Surname: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Date of birth: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Studies: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Relevant exhibitions: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Works in public collections (in details):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Works in private collections (only countries):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Awards: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Address: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Country: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Citizenship: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Phone number:</w:t>
      </w:r>
      <w:r w:rsidRPr="00BA2BA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E-mail:</w:t>
      </w:r>
    </w:p>
    <w:p w:rsidR="007E7589" w:rsidRPr="003441B4" w:rsidRDefault="007E7589" w:rsidP="007E7589">
      <w:pPr>
        <w:spacing w:before="100" w:beforeAutospacing="1" w:after="100" w:afterAutospacing="1" w:line="240" w:lineRule="auto"/>
        <w:jc w:val="center"/>
        <w:rPr>
          <w:rStyle w:val="q4iawc"/>
          <w:rFonts w:ascii="Times New Roman" w:hAnsi="Times New Roman" w:cs="Times New Roman"/>
          <w:b/>
          <w:sz w:val="24"/>
          <w:szCs w:val="24"/>
          <w:lang w:val="en"/>
        </w:rPr>
      </w:pPr>
      <w:r w:rsidRPr="003441B4">
        <w:rPr>
          <w:rStyle w:val="q4iawc"/>
          <w:rFonts w:ascii="Times New Roman" w:hAnsi="Times New Roman" w:cs="Times New Roman"/>
          <w:b/>
          <w:sz w:val="24"/>
          <w:szCs w:val="24"/>
          <w:lang w:val="en"/>
        </w:rPr>
        <w:t>Artworks submitted to the exhibition:</w:t>
      </w:r>
    </w:p>
    <w:p w:rsidR="007E7589" w:rsidRPr="003441B4" w:rsidRDefault="007E7589" w:rsidP="007E7589">
      <w:pPr>
        <w:spacing w:before="100" w:beforeAutospacing="1" w:after="100" w:afterAutospacing="1" w:line="240" w:lineRule="auto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419"/>
        <w:gridCol w:w="1748"/>
        <w:gridCol w:w="1843"/>
        <w:gridCol w:w="1417"/>
        <w:gridCol w:w="1980"/>
      </w:tblGrid>
      <w:tr w:rsidR="007E7589" w:rsidRPr="003441B4" w:rsidTr="00922720">
        <w:trPr>
          <w:trHeight w:val="832"/>
        </w:trPr>
        <w:tc>
          <w:tcPr>
            <w:tcW w:w="506" w:type="dxa"/>
            <w:vMerge w:val="restart"/>
          </w:tcPr>
          <w:p w:rsidR="007E7589" w:rsidRPr="003441B4" w:rsidRDefault="007E7589" w:rsidP="00922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Nr</w:t>
            </w:r>
          </w:p>
        </w:tc>
        <w:tc>
          <w:tcPr>
            <w:tcW w:w="2419" w:type="dxa"/>
            <w:vMerge w:val="restart"/>
          </w:tcPr>
          <w:p w:rsidR="007E7589" w:rsidRPr="003441B4" w:rsidRDefault="007E7589" w:rsidP="00922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Title  </w:t>
            </w:r>
          </w:p>
        </w:tc>
        <w:tc>
          <w:tcPr>
            <w:tcW w:w="1748" w:type="dxa"/>
            <w:vMerge w:val="restart"/>
          </w:tcPr>
          <w:p w:rsidR="007E7589" w:rsidRPr="003441B4" w:rsidRDefault="007E7589" w:rsidP="00922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Dimensions (cm)</w:t>
            </w:r>
          </w:p>
        </w:tc>
        <w:tc>
          <w:tcPr>
            <w:tcW w:w="1843" w:type="dxa"/>
            <w:vMerge w:val="restart"/>
          </w:tcPr>
          <w:p w:rsidR="007E7589" w:rsidRPr="003441B4" w:rsidRDefault="007E7589" w:rsidP="00922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Technique</w:t>
            </w:r>
          </w:p>
        </w:tc>
        <w:tc>
          <w:tcPr>
            <w:tcW w:w="1417" w:type="dxa"/>
            <w:vMerge w:val="restart"/>
          </w:tcPr>
          <w:p w:rsidR="007E7589" w:rsidRPr="003441B4" w:rsidRDefault="007E7589" w:rsidP="00922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Creation year</w:t>
            </w:r>
          </w:p>
        </w:tc>
        <w:tc>
          <w:tcPr>
            <w:tcW w:w="1980" w:type="dxa"/>
          </w:tcPr>
          <w:p w:rsidR="007E7589" w:rsidRPr="003441B4" w:rsidRDefault="007E7589" w:rsidP="00922720">
            <w:pPr>
              <w:pStyle w:val="TableHeading"/>
              <w:rPr>
                <w:bCs w:val="0"/>
              </w:rPr>
            </w:pPr>
            <w:r w:rsidRPr="003441B4">
              <w:rPr>
                <w:bCs w:val="0"/>
              </w:rPr>
              <w:t>PRICE</w:t>
            </w:r>
          </w:p>
          <w:p w:rsidR="007E7589" w:rsidRPr="003441B4" w:rsidRDefault="007E7589" w:rsidP="00922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1B4">
              <w:rPr>
                <w:rFonts w:ascii="Times New Roman" w:hAnsi="Times New Roman" w:cs="Times New Roman"/>
                <w:sz w:val="24"/>
                <w:szCs w:val="24"/>
              </w:rPr>
              <w:t>Copyright</w:t>
            </w:r>
          </w:p>
        </w:tc>
      </w:tr>
      <w:tr w:rsidR="007E7589" w:rsidRPr="003441B4" w:rsidTr="00922720">
        <w:trPr>
          <w:trHeight w:val="231"/>
        </w:trPr>
        <w:tc>
          <w:tcPr>
            <w:tcW w:w="506" w:type="dxa"/>
            <w:vMerge/>
          </w:tcPr>
          <w:p w:rsidR="007E7589" w:rsidRPr="003441B4" w:rsidRDefault="007E7589" w:rsidP="00922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</w:tcPr>
          <w:p w:rsidR="007E7589" w:rsidRPr="003441B4" w:rsidRDefault="007E7589" w:rsidP="00922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</w:tcPr>
          <w:p w:rsidR="007E7589" w:rsidRPr="003441B4" w:rsidRDefault="007E7589" w:rsidP="00922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E7589" w:rsidRPr="003441B4" w:rsidRDefault="007E7589" w:rsidP="00922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E7589" w:rsidRPr="003441B4" w:rsidRDefault="007E7589" w:rsidP="00922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7E7589" w:rsidRPr="003441B4" w:rsidRDefault="007E7589" w:rsidP="00922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Euro</w:t>
            </w:r>
          </w:p>
        </w:tc>
      </w:tr>
      <w:tr w:rsidR="007E7589" w:rsidRPr="003441B4" w:rsidTr="00922720">
        <w:trPr>
          <w:trHeight w:val="522"/>
        </w:trPr>
        <w:tc>
          <w:tcPr>
            <w:tcW w:w="506" w:type="dxa"/>
            <w:vAlign w:val="center"/>
          </w:tcPr>
          <w:p w:rsidR="007E7589" w:rsidRPr="003441B4" w:rsidRDefault="007E7589" w:rsidP="00922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9" w:type="dxa"/>
            <w:vAlign w:val="center"/>
          </w:tcPr>
          <w:p w:rsidR="007E7589" w:rsidRPr="003441B4" w:rsidRDefault="007E7589" w:rsidP="0092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Align w:val="center"/>
          </w:tcPr>
          <w:p w:rsidR="007E7589" w:rsidRPr="003441B4" w:rsidRDefault="007E7589" w:rsidP="0092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E7589" w:rsidRPr="003441B4" w:rsidRDefault="007E7589" w:rsidP="0092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E7589" w:rsidRPr="003441B4" w:rsidRDefault="007E7589" w:rsidP="0092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7E7589" w:rsidRPr="003441B4" w:rsidRDefault="007E7589" w:rsidP="0092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589" w:rsidRPr="003441B4" w:rsidTr="00922720">
        <w:trPr>
          <w:trHeight w:val="573"/>
        </w:trPr>
        <w:tc>
          <w:tcPr>
            <w:tcW w:w="506" w:type="dxa"/>
            <w:vAlign w:val="center"/>
          </w:tcPr>
          <w:p w:rsidR="007E7589" w:rsidRPr="003441B4" w:rsidRDefault="007E7589" w:rsidP="00922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9" w:type="dxa"/>
            <w:vAlign w:val="center"/>
          </w:tcPr>
          <w:p w:rsidR="007E7589" w:rsidRPr="003441B4" w:rsidRDefault="007E7589" w:rsidP="00922720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Align w:val="center"/>
          </w:tcPr>
          <w:p w:rsidR="007E7589" w:rsidRPr="003441B4" w:rsidRDefault="007E7589" w:rsidP="0092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E7589" w:rsidRPr="003441B4" w:rsidRDefault="007E7589" w:rsidP="0092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E7589" w:rsidRPr="003441B4" w:rsidRDefault="007E7589" w:rsidP="0092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7E7589" w:rsidRPr="003441B4" w:rsidRDefault="007E7589" w:rsidP="00922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7589" w:rsidRDefault="007E7589" w:rsidP="007E7589"/>
    <w:sectPr w:rsidR="007E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89"/>
    <w:rsid w:val="007E7589"/>
    <w:rsid w:val="00E1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1D9C"/>
  <w15:chartTrackingRefBased/>
  <w15:docId w15:val="{D1E7A57A-DC31-4C6B-93BA-404A37CE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8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4iawc">
    <w:name w:val="q4iawc"/>
    <w:basedOn w:val="DefaultParagraphFont"/>
    <w:rsid w:val="007E7589"/>
  </w:style>
  <w:style w:type="paragraph" w:customStyle="1" w:styleId="TableHeading">
    <w:name w:val="Table Heading"/>
    <w:basedOn w:val="Normal"/>
    <w:rsid w:val="007E758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Elenas</dc:creator>
  <cp:keywords/>
  <dc:description/>
  <cp:lastModifiedBy>Elenas</cp:lastModifiedBy>
  <cp:revision>1</cp:revision>
  <dcterms:created xsi:type="dcterms:W3CDTF">2022-08-09T09:34:00Z</dcterms:created>
  <dcterms:modified xsi:type="dcterms:W3CDTF">2022-08-09T09:36:00Z</dcterms:modified>
</cp:coreProperties>
</file>